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676" w:rsidRDefault="00CF427E" w:rsidP="00CF4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</w:t>
      </w:r>
      <w:r w:rsidRPr="00CF42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РОТ</w:t>
      </w:r>
      <w:r w:rsidR="0029167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ОКОЛ</w:t>
      </w:r>
      <w:r w:rsidR="008A46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1D061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№5</w:t>
      </w:r>
    </w:p>
    <w:p w:rsidR="00CF427E" w:rsidRPr="00CF427E" w:rsidRDefault="00291676" w:rsidP="00CF42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Заседания методического совета школы</w:t>
      </w:r>
      <w:r w:rsidR="001D061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br/>
        <w:t>от 29  феврал</w:t>
      </w:r>
      <w:r w:rsidR="007F27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я</w:t>
      </w:r>
      <w:r w:rsidR="002962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2024</w:t>
      </w:r>
      <w:r w:rsidR="00CF427E" w:rsidRPr="00CF42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года</w:t>
      </w:r>
    </w:p>
    <w:p w:rsidR="00CF427E" w:rsidRDefault="00CF427E" w:rsidP="00CF427E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CF427E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Присутствовали: администрация, </w:t>
      </w:r>
      <w:r w:rsidR="00056FBE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учителя-предметники, руководители ШМО</w:t>
      </w:r>
    </w:p>
    <w:p w:rsidR="00CF427E" w:rsidRPr="00CF427E" w:rsidRDefault="00CF427E" w:rsidP="00CF4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CF427E" w:rsidRDefault="00CF427E" w:rsidP="00CF4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32E13" w:rsidRDefault="00CF427E" w:rsidP="00CF427E">
      <w:pPr>
        <w:framePr w:hSpace="180" w:wrap="around" w:vAnchor="text" w:hAnchor="margin" w:xAlign="center" w:y="-220"/>
        <w:spacing w:after="0" w:line="271" w:lineRule="atLeast"/>
        <w:ind w:right="126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32E13" w:rsidRDefault="00332E13" w:rsidP="00332E13">
      <w:pPr>
        <w:pStyle w:val="PreformattedText"/>
        <w:framePr w:hSpace="180" w:wrap="around" w:vAnchor="text" w:hAnchor="margin" w:xAlign="center" w:y="-220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Всего членов методического совета — 6</w:t>
      </w:r>
    </w:p>
    <w:p w:rsidR="00332E13" w:rsidRDefault="00332E13" w:rsidP="00332E13">
      <w:pPr>
        <w:pStyle w:val="PreformattedText"/>
        <w:framePr w:hSpace="180" w:wrap="around" w:vAnchor="text" w:hAnchor="margin" w:xAlign="center" w:y="-220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Присутствовало — 6</w:t>
      </w:r>
    </w:p>
    <w:p w:rsidR="00332E13" w:rsidRDefault="00332E13" w:rsidP="00332E13">
      <w:pPr>
        <w:pStyle w:val="PreformattedText"/>
        <w:framePr w:hSpace="180" w:wrap="around" w:vAnchor="text" w:hAnchor="margin" w:xAlign="center" w:y="-220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Отсутствовало – 0</w:t>
      </w:r>
    </w:p>
    <w:p w:rsidR="00582C13" w:rsidRPr="00332E13" w:rsidRDefault="00582C13" w:rsidP="00332E13">
      <w:pPr>
        <w:pStyle w:val="PreformattedText"/>
        <w:framePr w:hSpace="180" w:wrap="around" w:vAnchor="text" w:hAnchor="margin" w:xAlign="center" w:y="-220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F27E1" w:rsidRPr="007F27E1" w:rsidRDefault="007F27E1" w:rsidP="007F27E1">
      <w:pPr>
        <w:framePr w:hSpace="180" w:wrap="around" w:vAnchor="text" w:hAnchor="margin" w:xAlign="center" w:y="-220"/>
        <w:spacing w:after="0" w:line="264" w:lineRule="exact"/>
        <w:ind w:left="1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7E1" w:rsidRPr="007F27E1" w:rsidRDefault="007F27E1" w:rsidP="007F27E1">
      <w:pPr>
        <w:framePr w:hSpace="180" w:wrap="around" w:vAnchor="text" w:hAnchor="margin" w:xAlign="center" w:y="-220"/>
        <w:spacing w:after="0" w:line="264" w:lineRule="exact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7F27E1" w:rsidRPr="007F27E1" w:rsidRDefault="007F27E1" w:rsidP="007F27E1">
      <w:pPr>
        <w:framePr w:hSpace="180" w:wrap="around" w:vAnchor="text" w:hAnchor="margin" w:xAlign="center" w:y="-220"/>
        <w:spacing w:after="0" w:line="264" w:lineRule="exact"/>
        <w:ind w:lef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61B" w:rsidRPr="007040AC" w:rsidRDefault="007F27E1" w:rsidP="007040AC">
      <w:pPr>
        <w:pStyle w:val="TableParagraph"/>
        <w:framePr w:hSpace="180" w:wrap="around" w:vAnchor="text" w:hAnchor="margin" w:xAlign="center" w:y="-220"/>
        <w:spacing w:line="265" w:lineRule="exact"/>
        <w:rPr>
          <w:sz w:val="24"/>
          <w:szCs w:val="24"/>
        </w:rPr>
      </w:pPr>
      <w:r>
        <w:rPr>
          <w:sz w:val="24"/>
          <w:szCs w:val="24"/>
          <w:lang w:eastAsia="ru-RU"/>
        </w:rPr>
        <w:t>1.</w:t>
      </w:r>
      <w:r w:rsidRPr="007F27E1">
        <w:rPr>
          <w:sz w:val="24"/>
          <w:szCs w:val="24"/>
          <w:lang w:eastAsia="ru-RU"/>
        </w:rPr>
        <w:t xml:space="preserve"> </w:t>
      </w:r>
      <w:r w:rsidR="001D061B" w:rsidRPr="001D061B">
        <w:rPr>
          <w:sz w:val="24"/>
          <w:szCs w:val="24"/>
        </w:rPr>
        <w:t>Методический</w:t>
      </w:r>
      <w:r w:rsidR="001D061B">
        <w:rPr>
          <w:sz w:val="24"/>
          <w:szCs w:val="24"/>
        </w:rPr>
        <w:t xml:space="preserve"> </w:t>
      </w:r>
      <w:r w:rsidR="001D061B" w:rsidRPr="001D061B">
        <w:rPr>
          <w:sz w:val="24"/>
          <w:szCs w:val="24"/>
        </w:rPr>
        <w:t xml:space="preserve">семинар </w:t>
      </w:r>
      <w:r w:rsidR="001D061B" w:rsidRPr="001D061B">
        <w:rPr>
          <w:b/>
          <w:sz w:val="24"/>
          <w:szCs w:val="24"/>
        </w:rPr>
        <w:t>«Реальность</w:t>
      </w:r>
      <w:r w:rsidR="001D061B" w:rsidRPr="001D061B">
        <w:rPr>
          <w:b/>
          <w:spacing w:val="4"/>
          <w:sz w:val="24"/>
          <w:szCs w:val="24"/>
        </w:rPr>
        <w:t xml:space="preserve"> </w:t>
      </w:r>
      <w:r w:rsidR="001D061B" w:rsidRPr="001D061B">
        <w:rPr>
          <w:b/>
          <w:sz w:val="24"/>
          <w:szCs w:val="24"/>
        </w:rPr>
        <w:t>и тенденции</w:t>
      </w:r>
      <w:r w:rsidR="001D061B" w:rsidRPr="001D061B">
        <w:rPr>
          <w:b/>
          <w:spacing w:val="-4"/>
          <w:sz w:val="24"/>
          <w:szCs w:val="24"/>
        </w:rPr>
        <w:t xml:space="preserve"> </w:t>
      </w:r>
      <w:r w:rsidR="001D061B" w:rsidRPr="001D061B">
        <w:rPr>
          <w:b/>
          <w:sz w:val="24"/>
          <w:szCs w:val="24"/>
        </w:rPr>
        <w:t>современного</w:t>
      </w:r>
      <w:r w:rsidR="007040AC">
        <w:rPr>
          <w:b/>
          <w:sz w:val="24"/>
          <w:szCs w:val="24"/>
        </w:rPr>
        <w:t xml:space="preserve"> </w:t>
      </w:r>
      <w:r w:rsidR="001D061B" w:rsidRPr="001D061B">
        <w:rPr>
          <w:b/>
          <w:sz w:val="24"/>
          <w:szCs w:val="24"/>
        </w:rPr>
        <w:t>образования</w:t>
      </w:r>
      <w:r w:rsidR="001D061B" w:rsidRPr="001D061B">
        <w:rPr>
          <w:b/>
          <w:spacing w:val="1"/>
          <w:sz w:val="24"/>
          <w:szCs w:val="24"/>
        </w:rPr>
        <w:t xml:space="preserve"> </w:t>
      </w:r>
      <w:r w:rsidR="001D061B" w:rsidRPr="001D061B">
        <w:rPr>
          <w:b/>
          <w:sz w:val="24"/>
          <w:szCs w:val="24"/>
        </w:rPr>
        <w:t>в</w:t>
      </w:r>
      <w:r w:rsidR="001D061B" w:rsidRPr="001D061B">
        <w:rPr>
          <w:b/>
          <w:spacing w:val="-3"/>
          <w:sz w:val="24"/>
          <w:szCs w:val="24"/>
        </w:rPr>
        <w:t xml:space="preserve"> </w:t>
      </w:r>
      <w:r w:rsidR="001D061B" w:rsidRPr="001D061B">
        <w:rPr>
          <w:b/>
          <w:sz w:val="24"/>
          <w:szCs w:val="24"/>
        </w:rPr>
        <w:t>рамках внедрения обновленных</w:t>
      </w:r>
      <w:r w:rsidR="001D061B" w:rsidRPr="001D061B">
        <w:rPr>
          <w:b/>
          <w:sz w:val="24"/>
          <w:szCs w:val="24"/>
        </w:rPr>
        <w:t xml:space="preserve"> </w:t>
      </w:r>
      <w:r w:rsidR="001D061B" w:rsidRPr="001D061B">
        <w:rPr>
          <w:b/>
          <w:sz w:val="24"/>
          <w:szCs w:val="24"/>
        </w:rPr>
        <w:t>ФГОС»</w:t>
      </w:r>
      <w:r w:rsidR="001D061B" w:rsidRPr="001D061B">
        <w:rPr>
          <w:b/>
          <w:sz w:val="24"/>
          <w:szCs w:val="24"/>
        </w:rPr>
        <w:t>.</w:t>
      </w:r>
    </w:p>
    <w:p w:rsidR="001D061B" w:rsidRPr="001D061B" w:rsidRDefault="001D061B" w:rsidP="001D061B">
      <w:pPr>
        <w:framePr w:hSpace="180" w:wrap="around" w:vAnchor="text" w:hAnchor="margin" w:xAlign="center" w:y="-220"/>
        <w:widowControl w:val="0"/>
        <w:autoSpaceDE w:val="0"/>
        <w:autoSpaceDN w:val="0"/>
        <w:spacing w:after="0" w:line="266" w:lineRule="exact"/>
        <w:ind w:left="110"/>
        <w:rPr>
          <w:rFonts w:ascii="Times New Roman" w:hAnsi="Times New Roman" w:cs="Times New Roman"/>
          <w:b/>
          <w:sz w:val="24"/>
          <w:szCs w:val="24"/>
        </w:rPr>
      </w:pPr>
    </w:p>
    <w:p w:rsidR="007F27E1" w:rsidRPr="007F27E1" w:rsidRDefault="007F27E1" w:rsidP="001D061B">
      <w:pPr>
        <w:pStyle w:val="TableParagraph"/>
        <w:framePr w:hSpace="180" w:wrap="around" w:vAnchor="text" w:hAnchor="margin" w:xAlign="center" w:y="-220"/>
        <w:spacing w:line="265" w:lineRule="exact"/>
        <w:rPr>
          <w:sz w:val="24"/>
          <w:szCs w:val="24"/>
          <w:lang w:eastAsia="ru-RU"/>
        </w:rPr>
      </w:pPr>
      <w:r w:rsidRPr="007F27E1">
        <w:rPr>
          <w:sz w:val="24"/>
          <w:szCs w:val="24"/>
          <w:lang w:eastAsia="ru-RU"/>
        </w:rPr>
        <w:t>2.</w:t>
      </w:r>
      <w:r w:rsidR="00902CC0" w:rsidRPr="00902CC0">
        <w:rPr>
          <w:sz w:val="24"/>
          <w:szCs w:val="24"/>
        </w:rPr>
        <w:t xml:space="preserve"> </w:t>
      </w:r>
      <w:r w:rsidR="001D061B">
        <w:rPr>
          <w:sz w:val="24"/>
          <w:szCs w:val="24"/>
        </w:rPr>
        <w:t>Анализ воспитательной работы за 1 полугодие 2023-2024 гг.</w:t>
      </w:r>
    </w:p>
    <w:p w:rsidR="00296232" w:rsidRPr="00CF427E" w:rsidRDefault="00296232" w:rsidP="00CF42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F427E" w:rsidRPr="00CF427E" w:rsidRDefault="00CF427E" w:rsidP="00CF427E">
      <w:pPr>
        <w:shd w:val="clear" w:color="auto" w:fill="FFFFFF"/>
        <w:spacing w:after="0" w:line="240" w:lineRule="auto"/>
        <w:ind w:left="9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42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СЛУШАЛИ:</w:t>
      </w:r>
    </w:p>
    <w:p w:rsidR="00CF427E" w:rsidRPr="00CF427E" w:rsidRDefault="00CF427E" w:rsidP="00CF427E">
      <w:pPr>
        <w:shd w:val="clear" w:color="auto" w:fill="FFFFFF"/>
        <w:spacing w:after="0" w:line="240" w:lineRule="auto"/>
        <w:ind w:left="9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42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040AC" w:rsidRDefault="00CF427E" w:rsidP="007040AC">
      <w:pPr>
        <w:pStyle w:val="TableParagraph"/>
        <w:spacing w:line="265" w:lineRule="exact"/>
        <w:rPr>
          <w:color w:val="000000"/>
          <w:sz w:val="24"/>
          <w:szCs w:val="24"/>
          <w:lang w:eastAsia="ru-RU"/>
        </w:rPr>
      </w:pPr>
      <w:r w:rsidRPr="00CF427E">
        <w:rPr>
          <w:color w:val="000000"/>
          <w:sz w:val="24"/>
          <w:szCs w:val="24"/>
          <w:lang w:eastAsia="ru-RU"/>
        </w:rPr>
        <w:t>1.</w:t>
      </w:r>
      <w:r w:rsidRPr="00CF427E">
        <w:rPr>
          <w:b/>
          <w:color w:val="000000"/>
          <w:sz w:val="24"/>
          <w:szCs w:val="24"/>
          <w:lang w:eastAsia="ru-RU"/>
        </w:rPr>
        <w:t>По первому вопросу</w:t>
      </w:r>
      <w:r w:rsidRPr="00CF427E">
        <w:rPr>
          <w:color w:val="000000"/>
          <w:sz w:val="24"/>
          <w:szCs w:val="24"/>
          <w:lang w:eastAsia="ru-RU"/>
        </w:rPr>
        <w:t xml:space="preserve"> выступила </w:t>
      </w:r>
      <w:r w:rsidR="003B7108">
        <w:rPr>
          <w:color w:val="181818"/>
          <w:sz w:val="24"/>
          <w:szCs w:val="24"/>
          <w:lang w:eastAsia="ru-RU"/>
        </w:rPr>
        <w:t>зам. директора по УВР Зареченская Л.А</w:t>
      </w:r>
      <w:r w:rsidRPr="00CF427E">
        <w:rPr>
          <w:color w:val="181818"/>
          <w:sz w:val="24"/>
          <w:szCs w:val="24"/>
          <w:lang w:eastAsia="ru-RU"/>
        </w:rPr>
        <w:t>.</w:t>
      </w:r>
      <w:r w:rsidR="007F27E1">
        <w:rPr>
          <w:color w:val="181818"/>
          <w:sz w:val="24"/>
          <w:szCs w:val="24"/>
          <w:lang w:eastAsia="ru-RU"/>
        </w:rPr>
        <w:t>,</w:t>
      </w:r>
      <w:r w:rsidRPr="00CF427E">
        <w:rPr>
          <w:color w:val="181818"/>
          <w:sz w:val="24"/>
          <w:szCs w:val="24"/>
          <w:lang w:eastAsia="ru-RU"/>
        </w:rPr>
        <w:t> </w:t>
      </w:r>
      <w:r w:rsidR="007F27E1" w:rsidRPr="007F27E1">
        <w:rPr>
          <w:sz w:val="24"/>
          <w:szCs w:val="24"/>
          <w:lang w:eastAsia="ru-RU"/>
        </w:rPr>
        <w:t>которая познакомила педагогический коллектив с</w:t>
      </w:r>
      <w:r w:rsidR="007040AC">
        <w:rPr>
          <w:sz w:val="24"/>
          <w:szCs w:val="24"/>
          <w:lang w:eastAsia="ru-RU"/>
        </w:rPr>
        <w:t xml:space="preserve"> темой</w:t>
      </w:r>
      <w:r w:rsidR="007F27E1" w:rsidRPr="007F27E1">
        <w:rPr>
          <w:sz w:val="24"/>
          <w:szCs w:val="24"/>
          <w:lang w:eastAsia="ru-RU"/>
        </w:rPr>
        <w:t xml:space="preserve"> </w:t>
      </w:r>
      <w:r w:rsidR="007040AC" w:rsidRPr="001D061B">
        <w:rPr>
          <w:sz w:val="24"/>
          <w:szCs w:val="24"/>
        </w:rPr>
        <w:t xml:space="preserve">семинар </w:t>
      </w:r>
      <w:r w:rsidR="007040AC" w:rsidRPr="001D061B">
        <w:rPr>
          <w:b/>
          <w:sz w:val="24"/>
          <w:szCs w:val="24"/>
        </w:rPr>
        <w:t>«Реальность</w:t>
      </w:r>
      <w:r w:rsidR="007040AC" w:rsidRPr="001D061B">
        <w:rPr>
          <w:b/>
          <w:spacing w:val="4"/>
          <w:sz w:val="24"/>
          <w:szCs w:val="24"/>
        </w:rPr>
        <w:t xml:space="preserve"> </w:t>
      </w:r>
      <w:r w:rsidR="007040AC" w:rsidRPr="001D061B">
        <w:rPr>
          <w:b/>
          <w:sz w:val="24"/>
          <w:szCs w:val="24"/>
        </w:rPr>
        <w:t>и тенденции</w:t>
      </w:r>
      <w:r w:rsidR="007040AC" w:rsidRPr="001D061B">
        <w:rPr>
          <w:b/>
          <w:spacing w:val="-4"/>
          <w:sz w:val="24"/>
          <w:szCs w:val="24"/>
        </w:rPr>
        <w:t xml:space="preserve"> </w:t>
      </w:r>
      <w:r w:rsidR="007040AC" w:rsidRPr="001D061B">
        <w:rPr>
          <w:b/>
          <w:sz w:val="24"/>
          <w:szCs w:val="24"/>
        </w:rPr>
        <w:t>современного</w:t>
      </w:r>
      <w:r w:rsidR="007040AC">
        <w:rPr>
          <w:b/>
          <w:sz w:val="24"/>
          <w:szCs w:val="24"/>
        </w:rPr>
        <w:t xml:space="preserve"> </w:t>
      </w:r>
      <w:r w:rsidR="007040AC" w:rsidRPr="001D061B">
        <w:rPr>
          <w:b/>
          <w:sz w:val="24"/>
          <w:szCs w:val="24"/>
        </w:rPr>
        <w:t>образования</w:t>
      </w:r>
      <w:r w:rsidR="007040AC" w:rsidRPr="001D061B">
        <w:rPr>
          <w:b/>
          <w:spacing w:val="1"/>
          <w:sz w:val="24"/>
          <w:szCs w:val="24"/>
        </w:rPr>
        <w:t xml:space="preserve"> </w:t>
      </w:r>
      <w:r w:rsidR="007040AC" w:rsidRPr="001D061B">
        <w:rPr>
          <w:b/>
          <w:sz w:val="24"/>
          <w:szCs w:val="24"/>
        </w:rPr>
        <w:t>в</w:t>
      </w:r>
      <w:r w:rsidR="007040AC" w:rsidRPr="001D061B">
        <w:rPr>
          <w:b/>
          <w:spacing w:val="-3"/>
          <w:sz w:val="24"/>
          <w:szCs w:val="24"/>
        </w:rPr>
        <w:t xml:space="preserve"> </w:t>
      </w:r>
      <w:r w:rsidR="007040AC" w:rsidRPr="001D061B">
        <w:rPr>
          <w:b/>
          <w:sz w:val="24"/>
          <w:szCs w:val="24"/>
        </w:rPr>
        <w:t>рамках внедрения обновленных ФГОС».</w:t>
      </w:r>
      <w:r w:rsidR="007040AC">
        <w:rPr>
          <w:b/>
          <w:sz w:val="24"/>
          <w:szCs w:val="24"/>
        </w:rPr>
        <w:t xml:space="preserve"> </w:t>
      </w:r>
      <w:r w:rsidR="007040AC" w:rsidRPr="007040AC">
        <w:rPr>
          <w:sz w:val="24"/>
          <w:szCs w:val="24"/>
        </w:rPr>
        <w:t>Она отметила, что п</w:t>
      </w:r>
      <w:r w:rsidR="001D061B" w:rsidRPr="007040AC">
        <w:rPr>
          <w:color w:val="000000"/>
          <w:sz w:val="24"/>
          <w:szCs w:val="24"/>
          <w:lang w:eastAsia="ru-RU"/>
        </w:rPr>
        <w:t>едагог должен указывать в рабочей программе, для чего п</w:t>
      </w:r>
      <w:r w:rsidR="001D061B" w:rsidRPr="001D061B">
        <w:rPr>
          <w:color w:val="000000"/>
          <w:sz w:val="24"/>
          <w:szCs w:val="24"/>
          <w:lang w:eastAsia="ru-RU"/>
        </w:rPr>
        <w:t xml:space="preserve">ланирует использовать цифровые ресурсы. Теперь один из ключевых навыков учителя- адаптация методики преподавания с учетом цифровых образовательных инструментов: </w:t>
      </w:r>
      <w:proofErr w:type="spellStart"/>
      <w:r w:rsidR="001D061B" w:rsidRPr="001D061B">
        <w:rPr>
          <w:color w:val="000000"/>
          <w:sz w:val="24"/>
          <w:szCs w:val="24"/>
          <w:lang w:eastAsia="ru-RU"/>
        </w:rPr>
        <w:t>Дневник.ру</w:t>
      </w:r>
      <w:proofErr w:type="spellEnd"/>
      <w:r w:rsidR="001D061B" w:rsidRPr="001D061B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="001D061B" w:rsidRPr="001D061B">
        <w:rPr>
          <w:color w:val="000000"/>
          <w:sz w:val="24"/>
          <w:szCs w:val="24"/>
          <w:lang w:eastAsia="ru-RU"/>
        </w:rPr>
        <w:t>Фоксфорд</w:t>
      </w:r>
      <w:proofErr w:type="spellEnd"/>
      <w:r w:rsidR="001D061B" w:rsidRPr="001D061B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="001D061B" w:rsidRPr="001D061B">
        <w:rPr>
          <w:color w:val="000000"/>
          <w:sz w:val="24"/>
          <w:szCs w:val="24"/>
          <w:lang w:eastAsia="ru-RU"/>
        </w:rPr>
        <w:t>Сферум</w:t>
      </w:r>
      <w:proofErr w:type="spellEnd"/>
      <w:r w:rsidR="001D061B" w:rsidRPr="001D061B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="001D061B" w:rsidRPr="001D061B">
        <w:rPr>
          <w:color w:val="000000"/>
          <w:sz w:val="24"/>
          <w:szCs w:val="24"/>
          <w:lang w:eastAsia="ru-RU"/>
        </w:rPr>
        <w:t>Учи.ру</w:t>
      </w:r>
      <w:proofErr w:type="spellEnd"/>
      <w:r w:rsidR="001D061B" w:rsidRPr="001D061B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="001D061B" w:rsidRPr="001D061B">
        <w:rPr>
          <w:color w:val="000000"/>
          <w:sz w:val="24"/>
          <w:szCs w:val="24"/>
          <w:lang w:eastAsia="ru-RU"/>
        </w:rPr>
        <w:t>Якласс</w:t>
      </w:r>
      <w:proofErr w:type="spellEnd"/>
      <w:r w:rsidR="001D061B" w:rsidRPr="001D061B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="001D061B" w:rsidRPr="001D061B">
        <w:rPr>
          <w:color w:val="000000"/>
          <w:sz w:val="24"/>
          <w:szCs w:val="24"/>
          <w:lang w:eastAsia="ru-RU"/>
        </w:rPr>
        <w:t>Яндексучебник</w:t>
      </w:r>
      <w:proofErr w:type="spellEnd"/>
      <w:r w:rsidR="001D061B" w:rsidRPr="001D061B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="001D061B" w:rsidRPr="001D061B">
        <w:rPr>
          <w:color w:val="000000"/>
          <w:sz w:val="24"/>
          <w:szCs w:val="24"/>
          <w:lang w:eastAsia="ru-RU"/>
        </w:rPr>
        <w:t>урокЦифры</w:t>
      </w:r>
      <w:proofErr w:type="spellEnd"/>
      <w:r w:rsidR="001D061B" w:rsidRPr="001D061B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="001D061B" w:rsidRPr="001D061B">
        <w:rPr>
          <w:color w:val="000000"/>
          <w:sz w:val="24"/>
          <w:szCs w:val="24"/>
          <w:lang w:eastAsia="ru-RU"/>
        </w:rPr>
        <w:t>Learning.Apps</w:t>
      </w:r>
      <w:proofErr w:type="spellEnd"/>
      <w:r w:rsidR="001D061B" w:rsidRPr="001D061B">
        <w:rPr>
          <w:color w:val="000000"/>
          <w:sz w:val="24"/>
          <w:szCs w:val="24"/>
          <w:lang w:eastAsia="ru-RU"/>
        </w:rPr>
        <w:t>.</w:t>
      </w:r>
      <w:r w:rsidR="007040AC" w:rsidRPr="007040AC">
        <w:rPr>
          <w:color w:val="000000"/>
          <w:sz w:val="24"/>
          <w:szCs w:val="24"/>
          <w:lang w:eastAsia="ru-RU"/>
        </w:rPr>
        <w:t xml:space="preserve"> </w:t>
      </w:r>
    </w:p>
    <w:p w:rsidR="007040AC" w:rsidRPr="007040AC" w:rsidRDefault="007040AC" w:rsidP="007040AC">
      <w:pPr>
        <w:pStyle w:val="TableParagraph"/>
        <w:spacing w:line="265" w:lineRule="exact"/>
        <w:rPr>
          <w:sz w:val="24"/>
          <w:szCs w:val="24"/>
        </w:rPr>
      </w:pPr>
      <w:r w:rsidRPr="007040AC">
        <w:rPr>
          <w:color w:val="000000"/>
          <w:sz w:val="24"/>
          <w:szCs w:val="24"/>
          <w:lang w:eastAsia="ru-RU"/>
        </w:rPr>
        <w:t>ФГОС важны как для педагогов, так и для школьников. На государственных стандартах строится весь учебный процесс. Они помогают обеспечивать единство образования на территории России: выдвигают требования к содержанию программ, условиям реализации и ожидаемым результатам учеников. Стандарты нового поколения унифицируют темы и подходы преподавания. Благодаря этому школьник сможет получить все необходимые знания и навыки в любом образовательном учреждении каждого региона страны. А педагог может быть уве</w:t>
      </w:r>
      <w:r>
        <w:rPr>
          <w:color w:val="000000"/>
          <w:sz w:val="24"/>
          <w:szCs w:val="24"/>
          <w:lang w:eastAsia="ru-RU"/>
        </w:rPr>
        <w:t xml:space="preserve">рен, что его учебная программа </w:t>
      </w:r>
      <w:r w:rsidRPr="007040AC">
        <w:rPr>
          <w:color w:val="000000"/>
          <w:sz w:val="24"/>
          <w:szCs w:val="24"/>
          <w:lang w:eastAsia="ru-RU"/>
        </w:rPr>
        <w:t>подойдёт даже для ученика, который только перешёл из другой школы.</w:t>
      </w:r>
    </w:p>
    <w:p w:rsidR="007040AC" w:rsidRDefault="007040AC" w:rsidP="001D06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40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  <w:r w:rsidRPr="0070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40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Впереди у нас много работы. Пусть она будет успешной и радостной для нас и наших учеников.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D061B" w:rsidRPr="001D061B" w:rsidRDefault="001D061B" w:rsidP="001D06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Внедрение современных технологий в образовательный процесс, безусловно, пойдет всем на пользу. Позволит </w:t>
      </w:r>
      <w:r w:rsidR="0070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улучшить подходы к преподаванию</w:t>
      </w:r>
      <w:r w:rsidRPr="001D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откроет новые возможности для школьников. Поэтому учителю важно уже сейчас обратить особое внимание на свои цифровые компетенции. Наверняка многое вам будет понятно и знакомо, а что-то можно будет изучить или уточнить у коллег.</w:t>
      </w:r>
    </w:p>
    <w:p w:rsidR="00296232" w:rsidRDefault="00296232" w:rsidP="00296232">
      <w:pPr>
        <w:pStyle w:val="TableParagraph"/>
        <w:ind w:right="812"/>
        <w:rPr>
          <w:sz w:val="24"/>
          <w:szCs w:val="24"/>
        </w:rPr>
      </w:pPr>
    </w:p>
    <w:p w:rsidR="007040AC" w:rsidRPr="007F27E1" w:rsidRDefault="002B3714" w:rsidP="007040AC">
      <w:pPr>
        <w:pStyle w:val="TableParagraph"/>
        <w:framePr w:hSpace="180" w:wrap="around" w:vAnchor="text" w:hAnchor="margin" w:xAlign="center" w:y="-220"/>
        <w:spacing w:line="265" w:lineRule="exact"/>
        <w:rPr>
          <w:sz w:val="24"/>
          <w:szCs w:val="24"/>
          <w:lang w:eastAsia="ru-RU"/>
        </w:rPr>
      </w:pPr>
      <w:r>
        <w:rPr>
          <w:b/>
          <w:sz w:val="24"/>
          <w:szCs w:val="24"/>
          <w:shd w:val="clear" w:color="auto" w:fill="FFFFFF"/>
        </w:rPr>
        <w:t xml:space="preserve"> 2.</w:t>
      </w:r>
      <w:r w:rsidR="005341F8" w:rsidRPr="002B3714">
        <w:rPr>
          <w:b/>
          <w:sz w:val="24"/>
          <w:szCs w:val="24"/>
          <w:shd w:val="clear" w:color="auto" w:fill="FFFFFF"/>
        </w:rPr>
        <w:t xml:space="preserve"> По второму вопросу</w:t>
      </w:r>
      <w:r w:rsidR="00BD4D28" w:rsidRPr="002B3714">
        <w:rPr>
          <w:sz w:val="24"/>
          <w:szCs w:val="24"/>
          <w:shd w:val="clear" w:color="auto" w:fill="FFFFFF"/>
        </w:rPr>
        <w:t xml:space="preserve"> </w:t>
      </w:r>
      <w:r w:rsidR="00296232" w:rsidRPr="00CF427E">
        <w:rPr>
          <w:color w:val="000000"/>
          <w:sz w:val="24"/>
          <w:szCs w:val="24"/>
          <w:lang w:eastAsia="ru-RU"/>
        </w:rPr>
        <w:t>выступила </w:t>
      </w:r>
      <w:r w:rsidR="007040AC">
        <w:rPr>
          <w:color w:val="181818"/>
          <w:sz w:val="24"/>
          <w:szCs w:val="24"/>
          <w:lang w:eastAsia="ru-RU"/>
        </w:rPr>
        <w:t xml:space="preserve">руководитель ШМО классных руководителей </w:t>
      </w:r>
      <w:proofErr w:type="spellStart"/>
      <w:r w:rsidR="007040AC">
        <w:rPr>
          <w:color w:val="181818"/>
          <w:sz w:val="24"/>
          <w:szCs w:val="24"/>
          <w:lang w:eastAsia="ru-RU"/>
        </w:rPr>
        <w:t>Сибилева</w:t>
      </w:r>
      <w:proofErr w:type="spellEnd"/>
      <w:r w:rsidR="007040AC">
        <w:rPr>
          <w:color w:val="181818"/>
          <w:sz w:val="24"/>
          <w:szCs w:val="24"/>
          <w:lang w:eastAsia="ru-RU"/>
        </w:rPr>
        <w:t xml:space="preserve"> С.А</w:t>
      </w:r>
      <w:r w:rsidR="00296232" w:rsidRPr="00CF427E">
        <w:rPr>
          <w:color w:val="181818"/>
          <w:sz w:val="24"/>
          <w:szCs w:val="24"/>
          <w:lang w:eastAsia="ru-RU"/>
        </w:rPr>
        <w:t>.</w:t>
      </w:r>
      <w:r w:rsidR="00296232">
        <w:rPr>
          <w:color w:val="181818"/>
          <w:sz w:val="24"/>
          <w:szCs w:val="24"/>
          <w:lang w:eastAsia="ru-RU"/>
        </w:rPr>
        <w:t>,</w:t>
      </w:r>
      <w:r w:rsidR="00296232" w:rsidRPr="00CF427E">
        <w:rPr>
          <w:color w:val="181818"/>
          <w:sz w:val="24"/>
          <w:szCs w:val="24"/>
          <w:lang w:eastAsia="ru-RU"/>
        </w:rPr>
        <w:t> </w:t>
      </w:r>
      <w:r w:rsidR="007040AC">
        <w:rPr>
          <w:sz w:val="24"/>
          <w:szCs w:val="24"/>
          <w:lang w:eastAsia="ru-RU"/>
        </w:rPr>
        <w:t xml:space="preserve">которая </w:t>
      </w:r>
      <w:r w:rsidR="00296232" w:rsidRPr="007F27E1">
        <w:rPr>
          <w:sz w:val="24"/>
          <w:szCs w:val="24"/>
          <w:lang w:eastAsia="ru-RU"/>
        </w:rPr>
        <w:t xml:space="preserve">ознакомила педагогический коллектив с </w:t>
      </w:r>
      <w:r w:rsidR="007040AC">
        <w:rPr>
          <w:sz w:val="24"/>
          <w:szCs w:val="24"/>
        </w:rPr>
        <w:t>а</w:t>
      </w:r>
      <w:r w:rsidR="007040AC">
        <w:rPr>
          <w:sz w:val="24"/>
          <w:szCs w:val="24"/>
        </w:rPr>
        <w:t>нализ</w:t>
      </w:r>
      <w:r w:rsidR="007040AC">
        <w:rPr>
          <w:sz w:val="24"/>
          <w:szCs w:val="24"/>
        </w:rPr>
        <w:t>ом</w:t>
      </w:r>
      <w:r w:rsidR="007040AC">
        <w:rPr>
          <w:sz w:val="24"/>
          <w:szCs w:val="24"/>
        </w:rPr>
        <w:t xml:space="preserve"> воспитательной работы за 1 полугодие 2023-2024 гг.</w:t>
      </w:r>
    </w:p>
    <w:p w:rsidR="007040AC" w:rsidRPr="00CF427E" w:rsidRDefault="007040AC" w:rsidP="007040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1635D" w:rsidRDefault="00A10FDF" w:rsidP="007040AC">
      <w:pPr>
        <w:rPr>
          <w:b/>
          <w:color w:val="000000"/>
          <w:sz w:val="28"/>
          <w:szCs w:val="28"/>
          <w:lang w:eastAsia="ru-RU"/>
        </w:rPr>
      </w:pPr>
      <w:r w:rsidRPr="0051635D">
        <w:rPr>
          <w:b/>
          <w:color w:val="000000"/>
          <w:sz w:val="28"/>
          <w:szCs w:val="28"/>
          <w:lang w:eastAsia="ru-RU"/>
        </w:rPr>
        <w:lastRenderedPageBreak/>
        <w:t xml:space="preserve"> </w:t>
      </w:r>
      <w:r w:rsidR="00CF427E" w:rsidRPr="0051635D">
        <w:rPr>
          <w:b/>
          <w:color w:val="000000"/>
          <w:sz w:val="28"/>
          <w:szCs w:val="28"/>
          <w:lang w:eastAsia="ru-RU"/>
        </w:rPr>
        <w:t xml:space="preserve">Постановили:  </w:t>
      </w:r>
    </w:p>
    <w:p w:rsidR="00296232" w:rsidRPr="0051635D" w:rsidRDefault="00296232" w:rsidP="00296232">
      <w:pPr>
        <w:pStyle w:val="TableParagraph"/>
        <w:ind w:right="812"/>
        <w:rPr>
          <w:b/>
          <w:color w:val="000000"/>
          <w:sz w:val="28"/>
          <w:szCs w:val="28"/>
          <w:lang w:eastAsia="ru-RU"/>
        </w:rPr>
      </w:pPr>
    </w:p>
    <w:p w:rsidR="0051635D" w:rsidRDefault="0051635D" w:rsidP="0051635D">
      <w:pPr>
        <w:shd w:val="clear" w:color="auto" w:fill="FFFFFF"/>
        <w:spacing w:after="228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4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первому вопросу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040AC" w:rsidRPr="001D061B" w:rsidRDefault="0051635D" w:rsidP="00704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2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 школы</w:t>
      </w:r>
      <w:r w:rsidR="007040AC" w:rsidRPr="001D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важно не только обучать, но и воспитывать учеников: транслировать правила безопасного поведения в интернете, этичность и толерантность. Нельзя забывать и об аспекте безопасности: учитель должен</w:t>
      </w:r>
      <w:r w:rsidR="0070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 соблюдать правила цифровой </w:t>
      </w:r>
      <w:r w:rsidR="007040AC" w:rsidRPr="001D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и работы с данными и научить этому учеников.</w:t>
      </w:r>
    </w:p>
    <w:p w:rsidR="00F77F18" w:rsidRDefault="00F77F18" w:rsidP="007040A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втор</w:t>
      </w:r>
      <w:r w:rsidRPr="00CF4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ому вопросу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FA428D" w:rsidRPr="007040AC" w:rsidRDefault="007040AC" w:rsidP="007040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7040AC">
        <w:rPr>
          <w:rFonts w:ascii="Times New Roman" w:hAnsi="Times New Roman" w:cs="Times New Roman"/>
          <w:color w:val="000000"/>
          <w:sz w:val="24"/>
          <w:szCs w:val="24"/>
        </w:rPr>
        <w:t xml:space="preserve">Отметить большую работу всех классных руководителей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школы в воспитательной работе.</w:t>
      </w:r>
      <w:bookmarkStart w:id="0" w:name="_GoBack"/>
      <w:bookmarkEnd w:id="0"/>
    </w:p>
    <w:p w:rsidR="00FA428D" w:rsidRPr="00F77F18" w:rsidRDefault="00FA428D" w:rsidP="00FA428D">
      <w:pPr>
        <w:shd w:val="clear" w:color="auto" w:fill="FFFFFF"/>
        <w:spacing w:after="228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F77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Председатель </w:t>
      </w:r>
      <w:proofErr w:type="gramStart"/>
      <w:r w:rsidRPr="00F77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ШМС:   </w:t>
      </w:r>
      <w:proofErr w:type="gramEnd"/>
      <w:r w:rsidRPr="00F77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Зареченская Л.А.</w:t>
      </w:r>
    </w:p>
    <w:p w:rsidR="00F77F18" w:rsidRDefault="00FA428D" w:rsidP="00FA4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42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sectPr w:rsidR="00F7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0"/>
    <w:family w:val="modern"/>
    <w:pitch w:val="fixed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5A34"/>
    <w:multiLevelType w:val="hybridMultilevel"/>
    <w:tmpl w:val="C71AD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53854"/>
    <w:multiLevelType w:val="hybridMultilevel"/>
    <w:tmpl w:val="B60463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245EF1"/>
    <w:multiLevelType w:val="multilevel"/>
    <w:tmpl w:val="2B942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F50B2F"/>
    <w:multiLevelType w:val="multilevel"/>
    <w:tmpl w:val="552E4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69385DC0"/>
    <w:multiLevelType w:val="hybridMultilevel"/>
    <w:tmpl w:val="3BC69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24711"/>
    <w:multiLevelType w:val="hybridMultilevel"/>
    <w:tmpl w:val="2E6AE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75A8E"/>
    <w:multiLevelType w:val="hybridMultilevel"/>
    <w:tmpl w:val="D750C3EA"/>
    <w:lvl w:ilvl="0" w:tplc="740675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D3E5D"/>
    <w:multiLevelType w:val="hybridMultilevel"/>
    <w:tmpl w:val="AB741402"/>
    <w:lvl w:ilvl="0" w:tplc="FD4C15F0">
      <w:start w:val="1"/>
      <w:numFmt w:val="decimal"/>
      <w:lvlText w:val="%1."/>
      <w:lvlJc w:val="left"/>
      <w:pPr>
        <w:ind w:left="960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FF"/>
    <w:rsid w:val="00056FBE"/>
    <w:rsid w:val="00141A0B"/>
    <w:rsid w:val="00170850"/>
    <w:rsid w:val="001D061B"/>
    <w:rsid w:val="00291676"/>
    <w:rsid w:val="00296232"/>
    <w:rsid w:val="002B3714"/>
    <w:rsid w:val="00332E13"/>
    <w:rsid w:val="003B7108"/>
    <w:rsid w:val="00433F1E"/>
    <w:rsid w:val="0051635D"/>
    <w:rsid w:val="005341F8"/>
    <w:rsid w:val="00582C13"/>
    <w:rsid w:val="005D36A0"/>
    <w:rsid w:val="00630C78"/>
    <w:rsid w:val="006F2A24"/>
    <w:rsid w:val="007040AC"/>
    <w:rsid w:val="007F27E1"/>
    <w:rsid w:val="008A46F1"/>
    <w:rsid w:val="00902CC0"/>
    <w:rsid w:val="00934F66"/>
    <w:rsid w:val="009F4B3D"/>
    <w:rsid w:val="00A10FDF"/>
    <w:rsid w:val="00A33AFF"/>
    <w:rsid w:val="00A7633B"/>
    <w:rsid w:val="00B259DC"/>
    <w:rsid w:val="00BD4D28"/>
    <w:rsid w:val="00C6644E"/>
    <w:rsid w:val="00CD3882"/>
    <w:rsid w:val="00CF427E"/>
    <w:rsid w:val="00D32B03"/>
    <w:rsid w:val="00DD2F2D"/>
    <w:rsid w:val="00F425BD"/>
    <w:rsid w:val="00F77F18"/>
    <w:rsid w:val="00FA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2B1B9"/>
  <w15:docId w15:val="{1B5D6AFE-0397-49D5-B32A-9147FABD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332E13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customStyle="1" w:styleId="TableParagraph">
    <w:name w:val="Table Paragraph"/>
    <w:basedOn w:val="a"/>
    <w:uiPriority w:val="1"/>
    <w:qFormat/>
    <w:rsid w:val="003B7108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7F27E1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BD4D28"/>
    <w:pPr>
      <w:spacing w:after="120"/>
    </w:pPr>
    <w:rPr>
      <w:rFonts w:eastAsia="SimSu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qFormat/>
    <w:rsid w:val="00BD4D28"/>
    <w:rPr>
      <w:rFonts w:eastAsia="SimSun"/>
      <w:lang w:eastAsia="ru-RU"/>
    </w:rPr>
  </w:style>
  <w:style w:type="paragraph" w:styleId="a6">
    <w:name w:val="Normal (Web)"/>
    <w:basedOn w:val="a"/>
    <w:uiPriority w:val="99"/>
    <w:semiHidden/>
    <w:unhideWhenUsed/>
    <w:rsid w:val="00A10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ASRock</cp:lastModifiedBy>
  <cp:revision>2</cp:revision>
  <dcterms:created xsi:type="dcterms:W3CDTF">2024-03-05T11:12:00Z</dcterms:created>
  <dcterms:modified xsi:type="dcterms:W3CDTF">2024-03-05T11:12:00Z</dcterms:modified>
</cp:coreProperties>
</file>